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D151B9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C65BC18" wp14:editId="72E9DE1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D151B9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77E15" w:rsidP="00177E15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D151B9" w:rsidP="00D151B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101</w:t>
            </w:r>
            <w:bookmarkStart w:id="0" w:name="_GoBack"/>
            <w:bookmarkEnd w:id="0"/>
          </w:p>
        </w:tc>
      </w:tr>
      <w:tr w:rsidR="00F6525F" w:rsidRPr="00C22667" w:rsidTr="00D151B9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8C7B62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="00D86591">
              <w:rPr>
                <w:sz w:val="28"/>
                <w:szCs w:val="28"/>
              </w:rPr>
              <w:br/>
            </w:r>
            <w:r w:rsidRPr="008573A0">
              <w:rPr>
                <w:sz w:val="28"/>
                <w:szCs w:val="28"/>
              </w:rPr>
              <w:t>«</w:t>
            </w:r>
            <w:r w:rsidR="00D86591" w:rsidRPr="00D86591">
              <w:rPr>
                <w:sz w:val="28"/>
                <w:szCs w:val="28"/>
              </w:rPr>
              <w:t>О внесении изменения в часть 3 статьи 2 Положения о Новосибирской городской муниципальной избирательной комиссии, принятого решением городского Совета Новосибирска от 31.01.2007 № 470</w:t>
            </w:r>
            <w:r w:rsidR="008C7B62">
              <w:rPr>
                <w:sz w:val="28"/>
                <w:szCs w:val="28"/>
              </w:rPr>
              <w:t>»</w:t>
            </w:r>
            <w:r w:rsidR="003C43A3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C7B62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D86591" w:rsidRPr="00D86591">
        <w:rPr>
          <w:szCs w:val="28"/>
        </w:rPr>
        <w:t>О внесении изменения в часть 3 статьи 2 Положения о Новосибирской городской муниципальной избирательной комиссии, принятого решением городского Совета Новосибирска от 31.01.2007 № 470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3C43A3" w:rsidRPr="003C43A3" w:rsidRDefault="003C43A3" w:rsidP="003C43A3">
      <w:pPr>
        <w:pStyle w:val="a9"/>
        <w:numPr>
          <w:ilvl w:val="0"/>
          <w:numId w:val="3"/>
        </w:numPr>
        <w:tabs>
          <w:tab w:val="clear" w:pos="1080"/>
          <w:tab w:val="num" w:pos="1276"/>
        </w:tabs>
        <w:ind w:left="0" w:firstLine="709"/>
        <w:jc w:val="both"/>
        <w:rPr>
          <w:sz w:val="28"/>
          <w:szCs w:val="28"/>
        </w:rPr>
      </w:pPr>
      <w:r w:rsidRPr="003C43A3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AA245D" w:rsidRDefault="008C7B62" w:rsidP="003C43A3">
      <w:pPr>
        <w:pStyle w:val="a3"/>
        <w:numPr>
          <w:ilvl w:val="0"/>
          <w:numId w:val="3"/>
        </w:numPr>
        <w:tabs>
          <w:tab w:val="clear" w:pos="1080"/>
          <w:tab w:val="num" w:pos="1276"/>
          <w:tab w:val="num" w:pos="1418"/>
        </w:tabs>
        <w:ind w:left="0" w:firstLine="709"/>
        <w:rPr>
          <w:szCs w:val="28"/>
        </w:rPr>
      </w:pPr>
      <w:r w:rsidRPr="008C7B62">
        <w:rPr>
          <w:szCs w:val="28"/>
        </w:rPr>
        <w:t xml:space="preserve">Направить копию данного решения в постоянную комиссию </w:t>
      </w:r>
      <w:r w:rsidR="00AA245D">
        <w:rPr>
          <w:szCs w:val="28"/>
        </w:rPr>
        <w:t>Совет</w:t>
      </w:r>
      <w:r w:rsidR="003C43A3">
        <w:rPr>
          <w:szCs w:val="28"/>
        </w:rPr>
        <w:t xml:space="preserve">а </w:t>
      </w:r>
      <w:r w:rsidR="00AA245D">
        <w:rPr>
          <w:szCs w:val="28"/>
        </w:rPr>
        <w:t xml:space="preserve">депутатов города Новосибирска </w:t>
      </w:r>
      <w:r w:rsidR="003C43A3">
        <w:rPr>
          <w:szCs w:val="28"/>
        </w:rPr>
        <w:t>по местному самоуправлению.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43A3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150"/>
    <w:rsid w:val="004B25D6"/>
    <w:rsid w:val="004B2AFA"/>
    <w:rsid w:val="004B4BBA"/>
    <w:rsid w:val="004B7AAD"/>
    <w:rsid w:val="004C0AA0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C7B62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45D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50CF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151B9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86591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345F1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BC9C8-9E30-44A9-B7E9-65A777C5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2016-10-14T10:11:00Z</cp:lastPrinted>
  <dcterms:created xsi:type="dcterms:W3CDTF">2016-10-14T10:11:00Z</dcterms:created>
  <dcterms:modified xsi:type="dcterms:W3CDTF">2016-10-14T10:11:00Z</dcterms:modified>
</cp:coreProperties>
</file>